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B" w:rsidRPr="0098715B" w:rsidRDefault="0046771B" w:rsidP="0098715B">
      <w:pPr>
        <w:rPr>
          <w:szCs w:val="340"/>
        </w:rPr>
      </w:pPr>
      <w:bookmarkStart w:id="0" w:name="_GoBack"/>
      <w:bookmarkEnd w:id="0"/>
      <w:r>
        <w:rPr>
          <w:noProof/>
          <w:szCs w:val="34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3.45pt;margin-top:729.6pt;width:1144.45pt;height:312.8pt;z-index:251661312;mso-position-horizontal-relative:text;mso-position-vertical-relative:margin" filled="f" stroked="f">
            <v:textbox style="mso-next-textbox:#_x0000_s1030">
              <w:txbxContent>
                <w:p w:rsidR="00BD0D56" w:rsidRPr="00FA7B42" w:rsidRDefault="00BD0D56" w:rsidP="002F0F04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pacing w:val="-20"/>
                      <w:sz w:val="220"/>
                      <w:szCs w:val="270"/>
                    </w:rPr>
                  </w:pPr>
                  <w:r w:rsidRPr="00FA7B42">
                    <w:rPr>
                      <w:rFonts w:asciiTheme="majorHAnsi" w:hAnsiTheme="majorHAnsi"/>
                      <w:b/>
                      <w:color w:val="FF0000"/>
                      <w:spacing w:val="-20"/>
                      <w:sz w:val="220"/>
                      <w:szCs w:val="270"/>
                    </w:rPr>
                    <w:t>B</w:t>
                  </w:r>
                  <w:r w:rsidR="002A5762">
                    <w:rPr>
                      <w:rFonts w:asciiTheme="majorHAnsi" w:hAnsiTheme="majorHAnsi"/>
                      <w:b/>
                      <w:color w:val="FF0000"/>
                      <w:spacing w:val="-20"/>
                      <w:sz w:val="220"/>
                      <w:szCs w:val="270"/>
                    </w:rPr>
                    <w:t>ÜRGER</w:t>
                  </w:r>
                  <w:r w:rsidRPr="00FA7B42">
                    <w:rPr>
                      <w:rFonts w:asciiTheme="majorHAnsi" w:hAnsiTheme="majorHAnsi"/>
                      <w:b/>
                      <w:color w:val="FF0000"/>
                      <w:spacing w:val="-20"/>
                      <w:sz w:val="220"/>
                      <w:szCs w:val="270"/>
                    </w:rPr>
                    <w:t xml:space="preserve"> für </w:t>
                  </w:r>
                  <w:r w:rsidR="002F0F04" w:rsidRPr="00FA7B42">
                    <w:rPr>
                      <w:rFonts w:asciiTheme="majorHAnsi" w:hAnsiTheme="majorHAnsi"/>
                      <w:b/>
                      <w:color w:val="FF0000"/>
                      <w:spacing w:val="-20"/>
                      <w:sz w:val="220"/>
                      <w:szCs w:val="270"/>
                    </w:rPr>
                    <w:t>B</w:t>
                  </w:r>
                  <w:r w:rsidR="002A5762">
                    <w:rPr>
                      <w:rFonts w:asciiTheme="majorHAnsi" w:hAnsiTheme="majorHAnsi"/>
                      <w:b/>
                      <w:color w:val="FF0000"/>
                      <w:spacing w:val="-20"/>
                      <w:sz w:val="220"/>
                      <w:szCs w:val="270"/>
                    </w:rPr>
                    <w:t>RÜNEN</w:t>
                  </w:r>
                </w:p>
                <w:p w:rsidR="00FA7B42" w:rsidRDefault="00FA7B42" w:rsidP="002F0F04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144"/>
                      <w:szCs w:val="2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144"/>
                      <w:szCs w:val="200"/>
                    </w:rPr>
                    <w:t xml:space="preserve">Glühwein </w:t>
                  </w:r>
                </w:p>
                <w:p w:rsidR="00BD0D56" w:rsidRPr="00FA7B42" w:rsidRDefault="00FA7B42" w:rsidP="002F0F04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340"/>
                      <w:szCs w:val="400"/>
                    </w:rPr>
                  </w:pPr>
                  <w:r w:rsidRPr="00FA7B42">
                    <w:rPr>
                      <w:rFonts w:asciiTheme="majorHAnsi" w:hAnsiTheme="majorHAnsi"/>
                      <w:b/>
                      <w:color w:val="FF0000"/>
                      <w:sz w:val="144"/>
                      <w:szCs w:val="200"/>
                    </w:rPr>
                    <w:t>Punsch &amp; Stockbrot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00"/>
                      <w:szCs w:val="200"/>
                    </w:rPr>
                    <w:t xml:space="preserve"> </w:t>
                  </w:r>
                  <w:r w:rsidRPr="00FA7B42">
                    <w:rPr>
                      <w:rFonts w:asciiTheme="majorHAnsi" w:hAnsiTheme="majorHAnsi"/>
                      <w:b/>
                      <w:color w:val="FF0000"/>
                      <w:sz w:val="144"/>
                      <w:szCs w:val="200"/>
                    </w:rPr>
                    <w:t>für Kinder</w:t>
                  </w:r>
                </w:p>
                <w:p w:rsidR="00FA7B42" w:rsidRDefault="00FA7B42"/>
              </w:txbxContent>
            </v:textbox>
            <w10:wrap anchory="margin"/>
          </v:shape>
        </w:pict>
      </w:r>
      <w:r>
        <w:rPr>
          <w:noProof/>
          <w:szCs w:val="340"/>
          <w:lang w:eastAsia="de-DE"/>
        </w:rPr>
        <w:pict>
          <v:shape id="_x0000_s1031" type="#_x0000_t202" style="position:absolute;margin-left:-33.45pt;margin-top:1065.6pt;width:1131.4pt;height:460.8pt;z-index:251662336;mso-position-horizontal-relative:text;mso-position-vertical-relative:margin" filled="f" stroked="f">
            <v:textbox style="mso-next-textbox:#_x0000_s1031">
              <w:txbxContent>
                <w:p w:rsidR="00870249" w:rsidRDefault="00BD0D56" w:rsidP="00BD0D5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180"/>
                      <w:szCs w:val="200"/>
                    </w:rPr>
                  </w:pPr>
                  <w:r w:rsidRPr="00FA7B42">
                    <w:rPr>
                      <w:rFonts w:asciiTheme="majorHAnsi" w:hAnsiTheme="majorHAnsi"/>
                      <w:b/>
                      <w:sz w:val="180"/>
                      <w:szCs w:val="200"/>
                    </w:rPr>
                    <w:t>Die Projektgruppe</w:t>
                  </w:r>
                  <w:r w:rsidR="00AF082F" w:rsidRPr="00FA7B42">
                    <w:rPr>
                      <w:rFonts w:asciiTheme="majorHAnsi" w:hAnsiTheme="majorHAnsi"/>
                      <w:b/>
                      <w:sz w:val="180"/>
                      <w:szCs w:val="200"/>
                    </w:rPr>
                    <w:br/>
                  </w:r>
                  <w:r w:rsidRPr="0077632A">
                    <w:rPr>
                      <w:rFonts w:asciiTheme="majorHAnsi" w:hAnsiTheme="majorHAnsi"/>
                      <w:b/>
                      <w:color w:val="FF0000"/>
                      <w:sz w:val="180"/>
                      <w:szCs w:val="200"/>
                    </w:rPr>
                    <w:t xml:space="preserve"> „Rat</w:t>
                  </w:r>
                  <w:r w:rsidR="00AF082F" w:rsidRPr="0077632A">
                    <w:rPr>
                      <w:rFonts w:asciiTheme="majorHAnsi" w:hAnsiTheme="majorHAnsi"/>
                      <w:b/>
                      <w:color w:val="FF0000"/>
                      <w:sz w:val="180"/>
                      <w:szCs w:val="200"/>
                    </w:rPr>
                    <w:t xml:space="preserve"> </w:t>
                  </w:r>
                  <w:r w:rsidRPr="0077632A">
                    <w:rPr>
                      <w:rFonts w:asciiTheme="majorHAnsi" w:hAnsiTheme="majorHAnsi"/>
                      <w:b/>
                      <w:color w:val="FF0000"/>
                      <w:sz w:val="180"/>
                      <w:szCs w:val="200"/>
                    </w:rPr>
                    <w:t>&amp;</w:t>
                  </w:r>
                  <w:r w:rsidR="00AF082F" w:rsidRPr="0077632A">
                    <w:rPr>
                      <w:rFonts w:asciiTheme="majorHAnsi" w:hAnsiTheme="majorHAnsi"/>
                      <w:b/>
                      <w:color w:val="FF0000"/>
                      <w:sz w:val="180"/>
                      <w:szCs w:val="200"/>
                    </w:rPr>
                    <w:t xml:space="preserve"> </w:t>
                  </w:r>
                  <w:r w:rsidRPr="0077632A">
                    <w:rPr>
                      <w:rFonts w:asciiTheme="majorHAnsi" w:hAnsiTheme="majorHAnsi"/>
                      <w:b/>
                      <w:color w:val="FF0000"/>
                      <w:sz w:val="180"/>
                      <w:szCs w:val="200"/>
                    </w:rPr>
                    <w:t xml:space="preserve">Hilfe“ </w:t>
                  </w:r>
                </w:p>
                <w:p w:rsidR="00BD0D56" w:rsidRPr="00FA7B42" w:rsidRDefault="00BD0D56" w:rsidP="00BD0D56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180"/>
                      <w:szCs w:val="200"/>
                    </w:rPr>
                  </w:pPr>
                  <w:r w:rsidRPr="00FA7B42">
                    <w:rPr>
                      <w:rFonts w:asciiTheme="majorHAnsi" w:hAnsiTheme="majorHAnsi"/>
                      <w:b/>
                      <w:sz w:val="180"/>
                      <w:szCs w:val="200"/>
                    </w:rPr>
                    <w:t>informiert</w:t>
                  </w:r>
                </w:p>
                <w:p w:rsidR="00BD0D56" w:rsidRPr="00FA7B42" w:rsidRDefault="00AF082F" w:rsidP="00BD0D56">
                  <w:pPr>
                    <w:spacing w:line="240" w:lineRule="auto"/>
                    <w:jc w:val="center"/>
                    <w:rPr>
                      <w:b/>
                      <w:sz w:val="180"/>
                      <w:szCs w:val="200"/>
                    </w:rPr>
                  </w:pPr>
                  <w:r w:rsidRPr="00FA7B42">
                    <w:rPr>
                      <w:rFonts w:asciiTheme="majorHAnsi" w:hAnsiTheme="majorHAnsi"/>
                      <w:b/>
                      <w:sz w:val="180"/>
                      <w:szCs w:val="200"/>
                    </w:rPr>
                    <w:t>über die Flüchtlingshilfe</w:t>
                  </w:r>
                </w:p>
                <w:p w:rsidR="00BD0D56" w:rsidRPr="00BD0D56" w:rsidRDefault="00BD0D56" w:rsidP="00BD0D56">
                  <w:pPr>
                    <w:spacing w:line="240" w:lineRule="auto"/>
                    <w:jc w:val="center"/>
                    <w:rPr>
                      <w:b/>
                      <w:sz w:val="400"/>
                      <w:szCs w:val="400"/>
                    </w:rPr>
                  </w:pPr>
                </w:p>
              </w:txbxContent>
            </v:textbox>
            <w10:wrap anchory="margin"/>
          </v:shape>
        </w:pict>
      </w:r>
      <w:r w:rsidR="00EE446E">
        <w:rPr>
          <w:noProof/>
          <w:szCs w:val="340"/>
          <w:lang w:eastAsia="de-DE"/>
        </w:rPr>
        <w:drawing>
          <wp:anchor distT="0" distB="0" distL="114300" distR="114300" simplePos="0" relativeHeight="251667456" behindDoc="0" locked="0" layoutInCell="1" allowOverlap="1" wp14:anchorId="75255E24" wp14:editId="35997B52">
            <wp:simplePos x="0" y="0"/>
            <wp:positionH relativeFrom="margin">
              <wp:posOffset>7687945</wp:posOffset>
            </wp:positionH>
            <wp:positionV relativeFrom="margin">
              <wp:posOffset>762000</wp:posOffset>
            </wp:positionV>
            <wp:extent cx="6354445" cy="76809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2 Sn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32A">
        <w:rPr>
          <w:noProof/>
          <w:szCs w:val="340"/>
          <w:lang w:eastAsia="de-DE"/>
        </w:rPr>
        <w:drawing>
          <wp:anchor distT="0" distB="0" distL="114300" distR="114300" simplePos="0" relativeHeight="251666432" behindDoc="1" locked="0" layoutInCell="1" allowOverlap="1" wp14:anchorId="5C1CD660" wp14:editId="5958F5B1">
            <wp:simplePos x="0" y="0"/>
            <wp:positionH relativeFrom="column">
              <wp:posOffset>11365230</wp:posOffset>
            </wp:positionH>
            <wp:positionV relativeFrom="paragraph">
              <wp:posOffset>14874240</wp:posOffset>
            </wp:positionV>
            <wp:extent cx="2415540" cy="2987040"/>
            <wp:effectExtent l="0" t="0" r="0" b="0"/>
            <wp:wrapTight wrapText="bothSides">
              <wp:wrapPolygon edited="0">
                <wp:start x="0" y="0"/>
                <wp:lineTo x="0" y="13776"/>
                <wp:lineTo x="341" y="15429"/>
                <wp:lineTo x="1703" y="17633"/>
                <wp:lineTo x="4088" y="19837"/>
                <wp:lineTo x="4259" y="20250"/>
                <wp:lineTo x="8517" y="21490"/>
                <wp:lineTo x="9710" y="21490"/>
                <wp:lineTo x="11754" y="21490"/>
                <wp:lineTo x="13117" y="21490"/>
                <wp:lineTo x="17205" y="20250"/>
                <wp:lineTo x="17375" y="19837"/>
                <wp:lineTo x="19931" y="17633"/>
                <wp:lineTo x="21123" y="15429"/>
                <wp:lineTo x="21464" y="13776"/>
                <wp:lineTo x="21464" y="0"/>
                <wp:lineTo x="0" y="0"/>
              </wp:wrapPolygon>
            </wp:wrapTight>
            <wp:docPr id="1" name="Grafik 0" descr="DEU_Bruenen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_Bruenen_CO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340"/>
          <w:lang w:eastAsia="de-DE"/>
        </w:rPr>
        <w:pict>
          <v:shape id="_x0000_s1029" type="#_x0000_t202" style="position:absolute;margin-left:6.15pt;margin-top:386.2pt;width:588pt;height:324.2pt;z-index:251660288;mso-position-horizontal-relative:text;mso-position-vertical-relative:margin" filled="f" stroked="f">
            <v:textbox style="mso-next-textbox:#_x0000_s1029">
              <w:txbxContent>
                <w:p w:rsidR="00870249" w:rsidRDefault="00870249" w:rsidP="0077632A">
                  <w:pPr>
                    <w:spacing w:line="240" w:lineRule="auto"/>
                    <w:rPr>
                      <w:rFonts w:asciiTheme="majorHAnsi" w:hAnsiTheme="majorHAnsi"/>
                      <w:b/>
                      <w:sz w:val="160"/>
                      <w:szCs w:val="200"/>
                    </w:rPr>
                  </w:pPr>
                  <w:r>
                    <w:rPr>
                      <w:rFonts w:asciiTheme="majorHAnsi" w:hAnsiTheme="majorHAnsi"/>
                      <w:b/>
                      <w:sz w:val="160"/>
                      <w:szCs w:val="200"/>
                    </w:rPr>
                    <w:t>Mittwoch</w:t>
                  </w:r>
                </w:p>
                <w:p w:rsidR="00BD0D56" w:rsidRPr="0077632A" w:rsidRDefault="00BD0D56" w:rsidP="0077632A">
                  <w:pPr>
                    <w:spacing w:line="240" w:lineRule="auto"/>
                    <w:rPr>
                      <w:rFonts w:asciiTheme="majorHAnsi" w:hAnsiTheme="majorHAnsi"/>
                      <w:b/>
                      <w:sz w:val="144"/>
                      <w:szCs w:val="200"/>
                    </w:rPr>
                  </w:pPr>
                  <w:r w:rsidRPr="0077632A">
                    <w:rPr>
                      <w:rFonts w:asciiTheme="majorHAnsi" w:hAnsiTheme="majorHAnsi"/>
                      <w:b/>
                      <w:sz w:val="160"/>
                      <w:szCs w:val="200"/>
                    </w:rPr>
                    <w:t>23.</w:t>
                  </w:r>
                  <w:r w:rsidR="00870249" w:rsidRPr="0077632A">
                    <w:rPr>
                      <w:rFonts w:asciiTheme="majorHAnsi" w:hAnsiTheme="majorHAnsi"/>
                      <w:b/>
                      <w:sz w:val="160"/>
                      <w:szCs w:val="200"/>
                    </w:rPr>
                    <w:t xml:space="preserve"> Dezember</w:t>
                  </w:r>
                </w:p>
                <w:p w:rsidR="0098715B" w:rsidRPr="0077632A" w:rsidRDefault="00BD0D56" w:rsidP="0077632A">
                  <w:pPr>
                    <w:spacing w:line="240" w:lineRule="auto"/>
                    <w:rPr>
                      <w:rFonts w:asciiTheme="majorHAnsi" w:hAnsiTheme="majorHAnsi"/>
                      <w:b/>
                      <w:sz w:val="340"/>
                      <w:szCs w:val="400"/>
                    </w:rPr>
                  </w:pPr>
                  <w:r w:rsidRPr="0077632A">
                    <w:rPr>
                      <w:rFonts w:asciiTheme="majorHAnsi" w:hAnsiTheme="majorHAnsi"/>
                      <w:b/>
                      <w:sz w:val="160"/>
                      <w:szCs w:val="200"/>
                    </w:rPr>
                    <w:t>14:00 -18:00</w:t>
                  </w:r>
                </w:p>
              </w:txbxContent>
            </v:textbox>
            <w10:wrap anchory="margin"/>
          </v:shape>
        </w:pict>
      </w:r>
      <w:r>
        <w:rPr>
          <w:noProof/>
          <w:szCs w:val="340"/>
          <w:lang w:eastAsia="de-DE"/>
        </w:rPr>
        <w:pict>
          <v:shape id="_x0000_s1027" type="#_x0000_t202" style="position:absolute;margin-left:6.15pt;margin-top:19.2pt;width:622.65pt;height:383pt;z-index:251658240;mso-position-horizontal-relative:text;mso-position-vertical-relative:margin" filled="f" stroked="f">
            <v:textbox style="mso-next-textbox:#_x0000_s1027">
              <w:txbxContent>
                <w:p w:rsidR="00073B2D" w:rsidRPr="00FA7B42" w:rsidRDefault="00073B2D" w:rsidP="00073B2D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00"/>
                      <w:szCs w:val="144"/>
                    </w:rPr>
                  </w:pPr>
                  <w:r w:rsidRPr="00FA7B42">
                    <w:rPr>
                      <w:rFonts w:asciiTheme="majorHAnsi" w:hAnsiTheme="majorHAnsi"/>
                      <w:b/>
                      <w:color w:val="FF0000"/>
                      <w:sz w:val="200"/>
                      <w:szCs w:val="144"/>
                    </w:rPr>
                    <w:t>Brüner</w:t>
                  </w:r>
                </w:p>
                <w:p w:rsidR="0098715B" w:rsidRPr="00073B2D" w:rsidRDefault="0098715B" w:rsidP="00073B2D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40"/>
                      <w:szCs w:val="144"/>
                    </w:rPr>
                  </w:pPr>
                  <w:r w:rsidRPr="00FA7B42">
                    <w:rPr>
                      <w:rFonts w:asciiTheme="majorHAnsi" w:hAnsiTheme="majorHAnsi"/>
                      <w:b/>
                      <w:color w:val="FF0000"/>
                      <w:sz w:val="200"/>
                      <w:szCs w:val="144"/>
                    </w:rPr>
                    <w:t>Weihnachts-</w:t>
                  </w:r>
                  <w:r w:rsidR="002F0F04" w:rsidRPr="00FA7B42">
                    <w:rPr>
                      <w:rFonts w:asciiTheme="majorHAnsi" w:hAnsiTheme="majorHAnsi"/>
                      <w:b/>
                      <w:color w:val="FF0000"/>
                      <w:sz w:val="200"/>
                      <w:szCs w:val="144"/>
                    </w:rPr>
                    <w:t>Bauermark</w:t>
                  </w:r>
                  <w:r w:rsidR="002F0F04" w:rsidRPr="00073B2D">
                    <w:rPr>
                      <w:rFonts w:asciiTheme="majorHAnsi" w:hAnsiTheme="majorHAnsi"/>
                      <w:b/>
                      <w:color w:val="FF0000"/>
                      <w:sz w:val="240"/>
                      <w:szCs w:val="144"/>
                    </w:rPr>
                    <w:t>t</w:t>
                  </w:r>
                </w:p>
              </w:txbxContent>
            </v:textbox>
            <w10:wrap anchory="margin"/>
          </v:shape>
        </w:pict>
      </w:r>
    </w:p>
    <w:sectPr w:rsidR="00FD25AB" w:rsidRPr="0098715B" w:rsidSect="003C3A20">
      <w:pgSz w:w="23814" w:h="31678" w:code="25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203"/>
    <w:rsid w:val="00050B34"/>
    <w:rsid w:val="00073B2D"/>
    <w:rsid w:val="00090CF3"/>
    <w:rsid w:val="000E6EEB"/>
    <w:rsid w:val="00130E67"/>
    <w:rsid w:val="00140DD8"/>
    <w:rsid w:val="001D67AF"/>
    <w:rsid w:val="001E2C5D"/>
    <w:rsid w:val="001E78A9"/>
    <w:rsid w:val="00217887"/>
    <w:rsid w:val="002A5762"/>
    <w:rsid w:val="002F00DF"/>
    <w:rsid w:val="002F0F04"/>
    <w:rsid w:val="0037331D"/>
    <w:rsid w:val="003C3A20"/>
    <w:rsid w:val="003F12FD"/>
    <w:rsid w:val="00460203"/>
    <w:rsid w:val="0046771B"/>
    <w:rsid w:val="00481F6C"/>
    <w:rsid w:val="00491296"/>
    <w:rsid w:val="00502B1D"/>
    <w:rsid w:val="006A44D8"/>
    <w:rsid w:val="0077632A"/>
    <w:rsid w:val="00800DEC"/>
    <w:rsid w:val="00835ADD"/>
    <w:rsid w:val="00870249"/>
    <w:rsid w:val="008957C3"/>
    <w:rsid w:val="0098715B"/>
    <w:rsid w:val="00A23149"/>
    <w:rsid w:val="00A27FC3"/>
    <w:rsid w:val="00A3632E"/>
    <w:rsid w:val="00AE25A7"/>
    <w:rsid w:val="00AF082F"/>
    <w:rsid w:val="00B02C59"/>
    <w:rsid w:val="00B0304B"/>
    <w:rsid w:val="00B052DB"/>
    <w:rsid w:val="00BD0D56"/>
    <w:rsid w:val="00BF6BE9"/>
    <w:rsid w:val="00C1653A"/>
    <w:rsid w:val="00C5491F"/>
    <w:rsid w:val="00D31A37"/>
    <w:rsid w:val="00EE446E"/>
    <w:rsid w:val="00F21930"/>
    <w:rsid w:val="00F2712D"/>
    <w:rsid w:val="00FA7B42"/>
    <w:rsid w:val="00FD25AB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C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5004D-5D74-4BE9-85CE-50CB86A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P3371</cp:lastModifiedBy>
  <cp:revision>3</cp:revision>
  <cp:lastPrinted>2015-12-07T12:16:00Z</cp:lastPrinted>
  <dcterms:created xsi:type="dcterms:W3CDTF">2015-12-08T11:14:00Z</dcterms:created>
  <dcterms:modified xsi:type="dcterms:W3CDTF">2015-12-08T11:14:00Z</dcterms:modified>
</cp:coreProperties>
</file>